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D33E" w14:textId="77777777" w:rsidR="00A30746" w:rsidRDefault="00000000">
      <w:pPr>
        <w:jc w:val="center"/>
        <w:rPr>
          <w:rFonts w:cstheme="minorHAns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373D0E5D" wp14:editId="3C5CDF06">
            <wp:simplePos x="0" y="0"/>
            <wp:positionH relativeFrom="column">
              <wp:posOffset>3175</wp:posOffset>
            </wp:positionH>
            <wp:positionV relativeFrom="paragraph">
              <wp:posOffset>1270</wp:posOffset>
            </wp:positionV>
            <wp:extent cx="1143000" cy="1143000"/>
            <wp:effectExtent l="0" t="0" r="0" b="0"/>
            <wp:wrapSquare wrapText="bothSides"/>
            <wp:docPr id="1" name="Kuva 2" descr="C:\Users\Mirja\Downloads\Alue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2" descr="C:\Users\Mirja\Downloads\Alueen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44"/>
          <w:szCs w:val="44"/>
        </w:rPr>
        <w:t xml:space="preserve">Kaakkois-Suomen alueen seurojen välisten </w:t>
      </w:r>
    </w:p>
    <w:p w14:paraId="4CD79B68" w14:textId="72E44D74" w:rsidR="00A30746" w:rsidRDefault="00000000">
      <w:pPr>
        <w:jc w:val="center"/>
      </w:pPr>
      <w:r>
        <w:rPr>
          <w:rFonts w:cstheme="minorHAnsi"/>
          <w:sz w:val="44"/>
          <w:szCs w:val="44"/>
        </w:rPr>
        <w:t>joukkuemestaruuskilpailujen säännöt 202</w:t>
      </w:r>
      <w:r w:rsidR="00EC0613">
        <w:rPr>
          <w:rFonts w:cstheme="minorHAnsi"/>
          <w:sz w:val="44"/>
          <w:szCs w:val="44"/>
        </w:rPr>
        <w:t>6</w:t>
      </w:r>
    </w:p>
    <w:p w14:paraId="0671D33B" w14:textId="77777777" w:rsidR="00A30746" w:rsidRDefault="00A30746">
      <w:pPr>
        <w:jc w:val="center"/>
        <w:rPr>
          <w:rFonts w:cstheme="minorHAnsi"/>
          <w:sz w:val="44"/>
          <w:szCs w:val="44"/>
        </w:rPr>
      </w:pPr>
    </w:p>
    <w:p w14:paraId="57C127DE" w14:textId="77777777" w:rsidR="00A30746" w:rsidRDefault="0000000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Kaikkien lajien yhteiset säännöt</w:t>
      </w:r>
    </w:p>
    <w:p w14:paraId="28235AA6" w14:textId="77777777" w:rsidR="00A30746" w:rsidRDefault="0000000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Kilpailu on avoin Kaakkois-Suomen alueen ratsastusseuroille, luokat ovat avoimia vain joukkuekilpailuun osallistuville ratsukoille.</w:t>
      </w:r>
    </w:p>
    <w:p w14:paraId="6F595477" w14:textId="77777777" w:rsidR="00A30746" w:rsidRDefault="0000000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Seura saa asettaa useamman joukkueen. </w:t>
      </w:r>
    </w:p>
    <w:p w14:paraId="510A41FB" w14:textId="17ABB3A6" w:rsidR="00A30746" w:rsidRDefault="0000000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Joukkueeseen kuuluu </w:t>
      </w:r>
      <w:r w:rsidR="00EC0613">
        <w:rPr>
          <w:sz w:val="24"/>
          <w:szCs w:val="24"/>
        </w:rPr>
        <w:t>3–4</w:t>
      </w:r>
      <w:r>
        <w:rPr>
          <w:sz w:val="24"/>
          <w:szCs w:val="24"/>
        </w:rPr>
        <w:t xml:space="preserve"> ratsastajaa, enintään kaksi ratsukkoa/taso. </w:t>
      </w:r>
    </w:p>
    <w:p w14:paraId="119211A1" w14:textId="77777777" w:rsidR="00A30746" w:rsidRDefault="0000000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Joukkueen tulos on kolmen parhaan ratsukon tulos. Noudatetaan SRL:n sääntöjä.</w:t>
      </w:r>
    </w:p>
    <w:p w14:paraId="2BBAFFFE" w14:textId="77777777" w:rsidR="00A30746" w:rsidRDefault="00A30746">
      <w:pPr>
        <w:spacing w:after="0"/>
        <w:rPr>
          <w:b/>
          <w:sz w:val="28"/>
          <w:szCs w:val="28"/>
        </w:rPr>
      </w:pPr>
    </w:p>
    <w:p w14:paraId="3FFB7715" w14:textId="77777777" w:rsidR="00A30746" w:rsidRDefault="0000000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Kouluratsastus</w:t>
      </w:r>
    </w:p>
    <w:p w14:paraId="2D14493B" w14:textId="77777777" w:rsidR="00A30746" w:rsidRDefault="0000000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Sama hevonen saa osallistua vain yhteen joukkueeseen kerran, ratsastaja voi ratsastaa useammassa joukkueessa.</w:t>
      </w:r>
    </w:p>
    <w:p w14:paraId="7E4A25C9" w14:textId="77777777" w:rsidR="00A30746" w:rsidRDefault="0000000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Ratsastettavat luokat ovat Helppo B ja Helppo A. Yhteistuloksen muodostaa prosenttien yhteissumma.</w:t>
      </w:r>
    </w:p>
    <w:p w14:paraId="7D98898D" w14:textId="77777777" w:rsidR="00A30746" w:rsidRDefault="00A30746">
      <w:pPr>
        <w:pStyle w:val="Luettelokappale"/>
        <w:spacing w:after="0"/>
      </w:pPr>
    </w:p>
    <w:p w14:paraId="5FE1D80A" w14:textId="77777777" w:rsidR="00A30746" w:rsidRDefault="0000000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Esteratsastus</w:t>
      </w:r>
    </w:p>
    <w:p w14:paraId="7629CE2C" w14:textId="77777777" w:rsidR="00A30746" w:rsidRDefault="0000000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Sama hevonen saa osallistua vain yhteen joukkueeseen kerran, ratsastaja voi ratsastaa useammassa joukkueessa.</w:t>
      </w:r>
    </w:p>
    <w:p w14:paraId="3CD76652" w14:textId="1724333B" w:rsidR="00A30746" w:rsidRDefault="00000000">
      <w:pPr>
        <w:pStyle w:val="Luettelokappale"/>
        <w:numPr>
          <w:ilvl w:val="0"/>
          <w:numId w:val="2"/>
        </w:numPr>
        <w:spacing w:after="0"/>
      </w:pPr>
      <w:r>
        <w:rPr>
          <w:sz w:val="24"/>
          <w:szCs w:val="24"/>
        </w:rPr>
        <w:t>Estekorkeus 95</w:t>
      </w:r>
      <w:r w:rsidR="00EC06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cm </w:t>
      </w:r>
      <w:r w:rsidR="00EC0613">
        <w:rPr>
          <w:sz w:val="24"/>
          <w:szCs w:val="24"/>
        </w:rPr>
        <w:t>ja 100 cm</w:t>
      </w:r>
      <w:r>
        <w:rPr>
          <w:sz w:val="24"/>
          <w:szCs w:val="24"/>
        </w:rPr>
        <w:t xml:space="preserve"> arvostelu AM3, mitalisijoista suoritetaan tarvittaessa uusinta.</w:t>
      </w:r>
    </w:p>
    <w:p w14:paraId="2E7D26D7" w14:textId="77777777" w:rsidR="00A30746" w:rsidRDefault="00A30746">
      <w:pPr>
        <w:spacing w:after="0"/>
      </w:pPr>
    </w:p>
    <w:p w14:paraId="1247D1C9" w14:textId="77777777" w:rsidR="00A30746" w:rsidRDefault="00A30746">
      <w:pPr>
        <w:spacing w:after="0"/>
        <w:rPr>
          <w:b/>
          <w:sz w:val="28"/>
          <w:szCs w:val="28"/>
        </w:rPr>
      </w:pPr>
    </w:p>
    <w:p w14:paraId="6847D107" w14:textId="77777777" w:rsidR="00A30746" w:rsidRDefault="00000000">
      <w:r>
        <w:rPr>
          <w:b/>
          <w:sz w:val="28"/>
          <w:szCs w:val="28"/>
        </w:rPr>
        <w:t>Kouluratsastus</w:t>
      </w:r>
    </w:p>
    <w:p w14:paraId="262ADE8C" w14:textId="77777777" w:rsidR="00A30746" w:rsidRDefault="00000000">
      <w:pPr>
        <w:rPr>
          <w:sz w:val="24"/>
          <w:szCs w:val="24"/>
        </w:rPr>
      </w:pPr>
      <w:r>
        <w:rPr>
          <w:sz w:val="24"/>
          <w:szCs w:val="24"/>
        </w:rPr>
        <w:t>Luokat ovat avoimia vain mestaruudesta kilpaileville ratsukoille.</w:t>
      </w:r>
    </w:p>
    <w:tbl>
      <w:tblPr>
        <w:tblW w:w="9638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A30746" w14:paraId="47589ABA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5A87501" w14:textId="77777777" w:rsidR="00A30746" w:rsidRDefault="00000000">
            <w:pPr>
              <w:spacing w:after="0" w:line="240" w:lineRule="auto"/>
            </w:pPr>
            <w:r>
              <w:t>Helppo B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A9D8087" w14:textId="77777777" w:rsidR="00A30746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GB"/>
              </w:rPr>
              <w:t>Helppo B K.N. Special</w:t>
            </w:r>
          </w:p>
        </w:tc>
      </w:tr>
      <w:tr w:rsidR="00A30746" w14:paraId="3EBF23D5" w14:textId="77777777">
        <w:trPr>
          <w:trHeight w:val="428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D34A9B0" w14:textId="77777777" w:rsidR="00A30746" w:rsidRDefault="00000000">
            <w:pPr>
              <w:spacing w:after="0" w:line="240" w:lineRule="auto"/>
            </w:pPr>
            <w:r>
              <w:t>Helppo A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85E8FCA" w14:textId="77777777" w:rsidR="00A30746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GB"/>
              </w:rPr>
              <w:t>Helppo A:1</w:t>
            </w:r>
          </w:p>
        </w:tc>
      </w:tr>
    </w:tbl>
    <w:p w14:paraId="45CE67FD" w14:textId="77777777" w:rsidR="00A30746" w:rsidRDefault="00A30746">
      <w:pPr>
        <w:rPr>
          <w:color w:val="FF0000"/>
          <w:sz w:val="32"/>
          <w:szCs w:val="32"/>
        </w:rPr>
      </w:pPr>
    </w:p>
    <w:p w14:paraId="1A7824F0" w14:textId="77777777" w:rsidR="00A3074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Esteratsastus</w:t>
      </w:r>
    </w:p>
    <w:p w14:paraId="0E2DBE5E" w14:textId="77777777" w:rsidR="00A30746" w:rsidRDefault="00000000">
      <w:pPr>
        <w:rPr>
          <w:sz w:val="24"/>
          <w:szCs w:val="24"/>
        </w:rPr>
      </w:pPr>
      <w:r>
        <w:rPr>
          <w:sz w:val="24"/>
          <w:szCs w:val="24"/>
        </w:rPr>
        <w:t>Luokat ovat avoimia vain mestaruudesta kilpaileville ratsukoille.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A30746" w14:paraId="6AF3841B" w14:textId="77777777">
        <w:tc>
          <w:tcPr>
            <w:tcW w:w="4814" w:type="dxa"/>
            <w:tcMar>
              <w:left w:w="108" w:type="dxa"/>
            </w:tcMar>
          </w:tcPr>
          <w:p w14:paraId="0BECD1F3" w14:textId="77777777" w:rsidR="00A30746" w:rsidRDefault="00000000">
            <w:pPr>
              <w:spacing w:line="240" w:lineRule="auto"/>
            </w:pPr>
            <w:r>
              <w:rPr>
                <w:rFonts w:eastAsia="Calibri" w:cs="Calibri"/>
              </w:rPr>
              <w:t xml:space="preserve">95 cm </w:t>
            </w:r>
          </w:p>
        </w:tc>
        <w:tc>
          <w:tcPr>
            <w:tcW w:w="4813" w:type="dxa"/>
            <w:vMerge w:val="restart"/>
            <w:tcMar>
              <w:left w:w="108" w:type="dxa"/>
            </w:tcMar>
          </w:tcPr>
          <w:p w14:paraId="173F1ACA" w14:textId="77777777" w:rsidR="00A30746" w:rsidRDefault="00000000">
            <w:pPr>
              <w:spacing w:line="240" w:lineRule="auto"/>
            </w:pPr>
            <w:r>
              <w:rPr>
                <w:rFonts w:eastAsia="Calibri" w:cs="Calibri"/>
              </w:rPr>
              <w:t>AM3, mitalisijoista uusitaan tarvittaessa</w:t>
            </w:r>
          </w:p>
        </w:tc>
      </w:tr>
      <w:tr w:rsidR="00A30746" w14:paraId="5336A619" w14:textId="77777777">
        <w:tc>
          <w:tcPr>
            <w:tcW w:w="4814" w:type="dxa"/>
            <w:tcMar>
              <w:left w:w="108" w:type="dxa"/>
            </w:tcMar>
          </w:tcPr>
          <w:p w14:paraId="1B200003" w14:textId="77777777" w:rsidR="00A30746" w:rsidRDefault="00000000">
            <w:pPr>
              <w:spacing w:line="240" w:lineRule="auto"/>
            </w:pPr>
            <w:r>
              <w:rPr>
                <w:rFonts w:eastAsia="Calibri" w:cs="Calibri"/>
              </w:rPr>
              <w:t>100 cm</w:t>
            </w:r>
          </w:p>
        </w:tc>
        <w:tc>
          <w:tcPr>
            <w:tcW w:w="4813" w:type="dxa"/>
            <w:vMerge/>
            <w:tcMar>
              <w:left w:w="108" w:type="dxa"/>
            </w:tcMar>
          </w:tcPr>
          <w:p w14:paraId="35AD44D6" w14:textId="77777777" w:rsidR="00A30746" w:rsidRDefault="00A30746">
            <w:pPr>
              <w:spacing w:line="240" w:lineRule="auto"/>
            </w:pPr>
          </w:p>
        </w:tc>
      </w:tr>
    </w:tbl>
    <w:p w14:paraId="728EFD8C" w14:textId="77777777" w:rsidR="00A30746" w:rsidRDefault="00A30746">
      <w:pPr>
        <w:rPr>
          <w:sz w:val="32"/>
          <w:szCs w:val="32"/>
        </w:rPr>
      </w:pPr>
    </w:p>
    <w:p w14:paraId="72A1D659" w14:textId="77777777" w:rsidR="00A30746" w:rsidRDefault="0000000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Ohjeet kilpailunjärjestäjälle:</w:t>
      </w:r>
    </w:p>
    <w:p w14:paraId="45A90327" w14:textId="77777777" w:rsidR="00A30746" w:rsidRDefault="00A30746">
      <w:pPr>
        <w:spacing w:after="0"/>
        <w:rPr>
          <w:b/>
          <w:sz w:val="28"/>
          <w:szCs w:val="28"/>
        </w:rPr>
      </w:pPr>
    </w:p>
    <w:p w14:paraId="7FEABB84" w14:textId="77777777" w:rsidR="00A30746" w:rsidRDefault="00000000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Aluejaosto vahvistaa vuosittain lajit ja niiden mestaruusluokat, joissa mestaruuskilpailut järjestetään.</w:t>
      </w:r>
    </w:p>
    <w:p w14:paraId="6B28BAAD" w14:textId="77777777" w:rsidR="00A30746" w:rsidRDefault="00000000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Aluejaosto ohjeistaa tarvittaessa kilpailunjärjestäjää, että järjestelyt ovat mestaruustasoa (vähintään aluekilpailujen määritelmän mukaan).</w:t>
      </w:r>
    </w:p>
    <w:p w14:paraId="148E6547" w14:textId="77777777" w:rsidR="00A30746" w:rsidRDefault="00000000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Kilpailu suoritetaan yhdessä kilpailussa yhtenä päivänä.</w:t>
      </w:r>
    </w:p>
    <w:p w14:paraId="35D013F5" w14:textId="7C4FDFA5" w:rsidR="00A30746" w:rsidRDefault="00000000">
      <w:pPr>
        <w:pStyle w:val="Luettelokappale"/>
        <w:numPr>
          <w:ilvl w:val="0"/>
          <w:numId w:val="1"/>
        </w:numPr>
      </w:pPr>
      <w:r>
        <w:rPr>
          <w:sz w:val="24"/>
          <w:szCs w:val="24"/>
        </w:rPr>
        <w:t>Aluejaosto hankkii mestaruusruusukkeet ja mitalit. Kilpailunjärjestäjän tulee olla yhteydessä alueen palkintovastaavaan (202</w:t>
      </w:r>
      <w:r w:rsidR="00EC0613">
        <w:rPr>
          <w:sz w:val="24"/>
          <w:szCs w:val="24"/>
        </w:rPr>
        <w:t>6</w:t>
      </w:r>
      <w:r>
        <w:rPr>
          <w:sz w:val="24"/>
          <w:szCs w:val="24"/>
        </w:rPr>
        <w:t xml:space="preserve">: Osmo Metsälä, osmo.metsala@pp.inet.fi) hyvissä ajoin sopiakseen ruusukkeiden ja mitalien toimituksesta. </w:t>
      </w:r>
    </w:p>
    <w:p w14:paraId="0A9A7C91" w14:textId="051AE1D9" w:rsidR="00A30746" w:rsidRDefault="00000000">
      <w:pPr>
        <w:pStyle w:val="Luettelokappale"/>
        <w:numPr>
          <w:ilvl w:val="0"/>
          <w:numId w:val="1"/>
        </w:numPr>
        <w:spacing w:after="0"/>
      </w:pPr>
      <w:r>
        <w:rPr>
          <w:sz w:val="24"/>
          <w:szCs w:val="24"/>
        </w:rPr>
        <w:t>Järjestävä seura voi anoa SRL Kaakolta tukea kouluratsastuksen joukkuemestaruuksien tuomarikuluihin, mikäli vähintään yksi kilpailun tuomareista on Kaakkois-Suomen alueen ulkopuolelta toimittamalla vapaamuotoisen anomuksen alueen puheenjohtajalle (202</w:t>
      </w:r>
      <w:r w:rsidR="00EC0613">
        <w:rPr>
          <w:sz w:val="24"/>
          <w:szCs w:val="24"/>
        </w:rPr>
        <w:t>6</w:t>
      </w:r>
      <w:r>
        <w:rPr>
          <w:sz w:val="24"/>
          <w:szCs w:val="24"/>
        </w:rPr>
        <w:t>: Sirkku Häkkänen, sirkku.hakkanen@ratsastus.fi) ennen kilpailuja. Anomuksen tulee sisältää seuraavat tiedot: järjestävän seuran nimi, kilpailu, kilpailupäivä ja seuran tilinumero.</w:t>
      </w:r>
    </w:p>
    <w:p w14:paraId="63A982FE" w14:textId="6C9A2C03" w:rsidR="00A30746" w:rsidRDefault="00000000">
      <w:pPr>
        <w:pStyle w:val="Leipteksti"/>
        <w:numPr>
          <w:ilvl w:val="0"/>
          <w:numId w:val="1"/>
        </w:numPr>
        <w:spacing w:after="0"/>
        <w:contextualSpacing/>
      </w:pPr>
      <w:r>
        <w:rPr>
          <w:sz w:val="24"/>
          <w:szCs w:val="24"/>
        </w:rPr>
        <w:t>Joukkuekilpailulle voidaan maksaa palkintotukea. Palkintotuki tulee lisätä muuten järjestäjän määrittämään palkintosummaan. Palkintotuen suuruus 202</w:t>
      </w:r>
      <w:r w:rsidR="00EC0613">
        <w:rPr>
          <w:sz w:val="24"/>
          <w:szCs w:val="24"/>
        </w:rPr>
        <w:t>6</w:t>
      </w:r>
      <w:r>
        <w:rPr>
          <w:sz w:val="24"/>
          <w:szCs w:val="24"/>
        </w:rPr>
        <w:t xml:space="preserve"> on 200 e. Palkintotuki </w:t>
      </w:r>
      <w:r w:rsidR="0046109D">
        <w:rPr>
          <w:sz w:val="24"/>
          <w:szCs w:val="24"/>
        </w:rPr>
        <w:t>maksetaan,</w:t>
      </w:r>
      <w:r>
        <w:rPr>
          <w:sz w:val="24"/>
          <w:szCs w:val="24"/>
        </w:rPr>
        <w:t xml:space="preserve"> jos kilpailujen järjestäjän osuus palkinnoista on vähintään 400 e.</w:t>
      </w:r>
    </w:p>
    <w:p w14:paraId="79132C94" w14:textId="7F181425" w:rsidR="00A30746" w:rsidRDefault="00000000">
      <w:pPr>
        <w:pStyle w:val="Luettelokappale"/>
        <w:numPr>
          <w:ilvl w:val="0"/>
          <w:numId w:val="1"/>
        </w:numPr>
        <w:spacing w:after="0"/>
      </w:pPr>
      <w:r>
        <w:rPr>
          <w:sz w:val="24"/>
          <w:szCs w:val="24"/>
        </w:rPr>
        <w:t>Kilpailunjärjestäjän tulee laittaa mestaruustulokset kokonaisuudessaan Kipaan. Kilpailunjärjestäjä toimittaa tulokset myös aluejaostolle (202</w:t>
      </w:r>
      <w:r w:rsidR="00EC0613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EC0613">
        <w:rPr>
          <w:sz w:val="24"/>
          <w:szCs w:val="24"/>
        </w:rPr>
        <w:t xml:space="preserve"> kaakkonuorisotiimi</w:t>
      </w:r>
      <w:r>
        <w:rPr>
          <w:sz w:val="24"/>
          <w:szCs w:val="24"/>
        </w:rPr>
        <w:t>@gmail.com) alueen nettisivuja ja Facebook-ryhmää varten. Mikäli mahdollista, myös kuvia mitalisteista toivotaan samaan osoitteeseen. Tuomari- ja/tai palkintotuen saamisen edellytyksenä on mitallistien kuvien toimittaminen tietoineen (mitalisti ratsukoiden tiedot) aluejaostolle.</w:t>
      </w:r>
    </w:p>
    <w:p w14:paraId="6FA20F97" w14:textId="77777777" w:rsidR="00A30746" w:rsidRDefault="00A30746">
      <w:pPr>
        <w:spacing w:after="0"/>
      </w:pPr>
    </w:p>
    <w:sectPr w:rsidR="00A30746">
      <w:pgSz w:w="11906" w:h="16838"/>
      <w:pgMar w:top="1417" w:right="1016" w:bottom="1417" w:left="1134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1668C"/>
    <w:multiLevelType w:val="multilevel"/>
    <w:tmpl w:val="A9FCBB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145A8B"/>
    <w:multiLevelType w:val="multilevel"/>
    <w:tmpl w:val="A644091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C7392A"/>
    <w:multiLevelType w:val="multilevel"/>
    <w:tmpl w:val="0236142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1043131">
    <w:abstractNumId w:val="2"/>
  </w:num>
  <w:num w:numId="2" w16cid:durableId="1595555463">
    <w:abstractNumId w:val="1"/>
  </w:num>
  <w:num w:numId="3" w16cid:durableId="187776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46"/>
    <w:rsid w:val="000B1087"/>
    <w:rsid w:val="0046109D"/>
    <w:rsid w:val="006629E4"/>
    <w:rsid w:val="00A30746"/>
    <w:rsid w:val="00DE5261"/>
    <w:rsid w:val="00EC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855F"/>
  <w15:docId w15:val="{D0FBC2F8-91A8-4646-9C02-058F8AA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3726"/>
    <w:pPr>
      <w:suppressAutoHyphens/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5403B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Calibri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customStyle="1" w:styleId="Otsikko1">
    <w:name w:val="Otsikko1"/>
    <w:basedOn w:val="Normaali"/>
    <w:next w:val="Leiptekst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Free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FreeSans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5403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1528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30B84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2536</Characters>
  <Application>Microsoft Office Word</Application>
  <DocSecurity>0</DocSecurity>
  <Lines>21</Lines>
  <Paragraphs>5</Paragraphs>
  <ScaleCrop>false</ScaleCrop>
  <Company>VTT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</dc:creator>
  <dc:description/>
  <cp:lastModifiedBy>Häkkänen Sirkku</cp:lastModifiedBy>
  <cp:revision>4</cp:revision>
  <dcterms:created xsi:type="dcterms:W3CDTF">2026-02-22T16:47:00Z</dcterms:created>
  <dcterms:modified xsi:type="dcterms:W3CDTF">2026-02-22T16:49:00Z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VTT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